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南京医科大学医学</w:t>
      </w:r>
      <w:r>
        <w:rPr>
          <w:rFonts w:ascii="黑体" w:hAnsi="黑体" w:eastAsia="黑体"/>
          <w:sz w:val="44"/>
          <w:szCs w:val="44"/>
        </w:rPr>
        <w:t>影像学</w:t>
      </w:r>
      <w:r>
        <w:rPr>
          <w:rFonts w:hint="eastAsia" w:ascii="黑体" w:hAnsi="黑体" w:eastAsia="黑体"/>
          <w:sz w:val="44"/>
          <w:szCs w:val="44"/>
        </w:rPr>
        <w:t>专业(影像部分)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实习中期教学检查文档材料一览表</w:t>
      </w:r>
    </w:p>
    <w:p>
      <w:pPr>
        <w:rPr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4193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支撑材料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明细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支撑材料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提供方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实习生入科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教育记录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考核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记录（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平时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及理论、技能出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科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考核记录）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早读片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记录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讲课讲座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记录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实习手册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实习生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带教教师相关材料（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规划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、落实情况记录、奖惩制度档案、成效等）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抽查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影像报告书写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5E"/>
    <w:rsid w:val="001E4F5E"/>
    <w:rsid w:val="0024354A"/>
    <w:rsid w:val="002F69AF"/>
    <w:rsid w:val="00485AC5"/>
    <w:rsid w:val="006C4948"/>
    <w:rsid w:val="00963CD0"/>
    <w:rsid w:val="099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182</Characters>
  <Lines>1</Lines>
  <Paragraphs>1</Paragraphs>
  <TotalTime>7</TotalTime>
  <ScaleCrop>false</ScaleCrop>
  <LinksUpToDate>false</LinksUpToDate>
  <CharactersWithSpaces>212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2019-11-06T07:49:00Z</dcterms:created>
  <dc:creator>we</dc:creator>
  <cp:lastModifiedBy>ECho</cp:lastModifiedBy>
  <dcterms:modified xsi:type="dcterms:W3CDTF">2021-11-23T06:59:49Z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A5E5B7F1DCB7477699C759852C1BA3B7</vt:lpwstr>
  </property>
</Properties>
</file>